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3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421"/>
        <w:gridCol w:w="1311"/>
        <w:gridCol w:w="3110"/>
        <w:gridCol w:w="1096"/>
        <w:gridCol w:w="766"/>
      </w:tblGrid>
      <w:tr w14:paraId="7000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3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0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“局长”带头换位体验走流程（2026年四季度）</w:t>
            </w:r>
          </w:p>
        </w:tc>
      </w:tr>
      <w:tr w14:paraId="3358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9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C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5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67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1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体验方式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00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时间安排</w:t>
            </w:r>
          </w:p>
        </w:tc>
      </w:tr>
      <w:tr w14:paraId="174ED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E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6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中共淮南市委统战部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4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吴奇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5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副部长、民族宗教事务局局长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2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0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60E3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2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A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中共淮南市委统战部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3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徐可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1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副部长、市侨办主任、市台办主任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E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3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67F93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8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C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中共淮南市委统战部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0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吴奇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2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副部长、民族宗教事务局局长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7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B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D117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0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6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市委党史和地方志研究室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6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陈冠银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E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0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6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0676C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E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5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市档案馆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9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夏云中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5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馆长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9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6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637B9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1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9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市政府办公室（市侨联）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8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岳晓玉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7D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秘书长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F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C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7945B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8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7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市发展和改革委员会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8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徐新红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F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8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2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7C1E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D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9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市发展和改革委员会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F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徐新红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7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D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C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33D20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D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0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市发展和改革委员会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F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徐新红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E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A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4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42A81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2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D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市教育体育局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C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谈龙军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0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C9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7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73998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F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A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市教育体育局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3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  峰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2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党委委员、副局长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C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B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710EC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B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6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市教育体育局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1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王修好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A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6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D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283A2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4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7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市科学技术局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B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徐军林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5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F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B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728B8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D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3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市科学技术局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6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周超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8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F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D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406FF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0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4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市科学技术局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B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赵维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3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D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B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626D4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4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B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市工业和信息化局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C4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黄善厚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C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5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6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14374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C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4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市工业和信息化局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F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高友禄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6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0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3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37294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7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1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市工业和信息化局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A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杨洁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45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5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E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0F523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6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0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市民政局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F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马允辉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5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社会组织管理局局长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2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5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8D3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C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9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市民政局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D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宫涛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4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4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E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0BA9B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E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9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市民政局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1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王本明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1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6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3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4B91B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5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F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市司法局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C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孙培军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E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政治部主任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A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E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48FB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1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6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市司法局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4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朱睿峰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4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0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7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646F4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2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6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市司法局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E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祝家光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D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1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亲身办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6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AB7D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4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D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市财政局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 兵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7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市财政局（国资委）党委书记、局长（主任）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B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9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4A351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8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4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市人力资源和社会保障局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9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张新辉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0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7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检验办、窗口办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E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2BE4C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2D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E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市人力资源和社会保障局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B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5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7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检验办、窗口办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4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50B78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D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8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市人力资源和社会保障局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2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张仁宗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3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D5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检验办、窗口办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3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1A4E9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9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9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市自然资源和规划局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4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黄伟明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3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B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38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268BF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A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4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市自然资源和规划局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0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61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8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1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386D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3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5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市自然资源和规划局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B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黄伟明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B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9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F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CAE9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6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9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市生态环境局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4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夏德芬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0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9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0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E77F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0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9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市生态环境局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D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孙罡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F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4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2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62900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6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4F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市生态环境局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4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何进路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D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C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亲身办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74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6AD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8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6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市住房和城乡建设局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A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程晋春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3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1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亲身办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B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BBB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9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C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市住房和城乡建设局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8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C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党组书记、局长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A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C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0CF68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E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0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市住房和城乡建设局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0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赵勇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D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党组成员、房改中心专职副主任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E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4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0F5F7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F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0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市交通运输局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B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  勇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A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市交通运输局党组成员、副局长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0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9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323F5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0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4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市交通运输局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D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潘理想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D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市交通运输局党组成员、副局长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7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1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0EEF7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4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7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市交通运输局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D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  明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F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市交通运输局党组书记、局长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2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C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16FD3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9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E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市农业农村局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E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柏发哨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F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局党组成员、总农艺师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A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0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D39C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8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D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市农业农村局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7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时敏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7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6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9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65618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0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F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市农业农村局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4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陈兆亮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E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E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6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0378C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2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C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市水利局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7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罗明强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C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7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E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612FC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D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2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市水利局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5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陶  春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7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党组成员、副局长、三级调研员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4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3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21E08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E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1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市水利局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75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王玉虹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4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党组书记、局长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C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1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11CC4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9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0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市商务局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D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  杰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A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4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D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648A2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1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6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市商务局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E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  宝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7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4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C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791B1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0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4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市商务局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D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姚丽萍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7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局四级调研员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5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E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7FA25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1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9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市文化和旅游局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E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  浚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1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3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5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2974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6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9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市文化和旅游局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F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马学根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E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局党组成员、市文化市场综合执法支队支队长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4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13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052AA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F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8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市文化和旅游局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3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  浚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76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C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线上办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3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6647C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A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D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市卫生健康委员会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9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常伟东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97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市卫健委党组成员、副主任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8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亲身办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C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0E63E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6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9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市卫生健康委员会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E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陶福雷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5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市卫健委党组成员、副主任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5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7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133AF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B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E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市卫生健康委员会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3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杨宜群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5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市纪委监委派驻市卫健委纪检监察组组长、市卫健委党组成员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8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6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71EC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C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4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市退役军人事务局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7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张永忠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B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13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3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17C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4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5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市应急管理局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1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李云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5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局党委委员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9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F9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02464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A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B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市应急管理局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1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邹瑞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D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2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9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56CB5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C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5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市应急管理局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9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姚永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9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5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0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421B0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A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A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市市场监督管理局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A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段然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F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市市场局党组成员、副局长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B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C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1A033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55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1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市市场监督管理局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7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杨智慧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3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市市场局党组成员、派驻纪检组长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5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7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541BD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0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0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市市场监督管理局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1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刘斌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1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市市场局四级调研员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5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E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65E3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D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0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市林业局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B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刘锦灿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0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5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6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A6E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6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3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市林业局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7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常国辉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91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A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8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25B76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A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2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市林业局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1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王家耀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A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总工程师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7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F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4C13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9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1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市医疗保障局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A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黄婷婷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A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A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6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5D1A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C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A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市医疗保障局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1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方鹏凯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1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党组书记、局长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68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D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1908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9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F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市医疗保障局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3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李传峰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7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6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4816A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7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6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市国防动员办公室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2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连佩录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0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党组书记、主任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A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7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E49B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4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2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市国防动员办公室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1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  豹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A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9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B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27AF9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3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0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市国防动员办公室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A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  峰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0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7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亲身办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F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2FDE9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7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F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市粮食和物资储备局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C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徐权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1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党组书记、局长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7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5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09349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9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F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市城市管理局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8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李波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7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2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31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3C75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F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3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市城市管理局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8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田士坤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3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E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5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3762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6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2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市城市管理局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B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5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2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亲身办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D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099A5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F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2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市公共资源交易监督管理局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5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赵玉洪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F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党组成员、副局长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7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4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6FB6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8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0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市公共资源交易监督管理局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C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杨亮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B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党组书记、局长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93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0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5C3D4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E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2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市公共资源交易监督管理局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B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廖延伟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D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副局长、三级调研员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4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8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718B0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F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8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市地震局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D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邓传国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D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党组书记、局长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5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B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DC4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7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A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市残疾人联合会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E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秦红权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A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F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A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12027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5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3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市残疾人联合会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B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秦红权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3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1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5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24CAE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F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2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市残疾人联合会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F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秦红权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8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党组书记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A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陪同办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00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36BBA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6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0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市住房公积金管理中心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2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宋道河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7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C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1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30A15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6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F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市住房公积金管理中心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1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张文军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3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5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5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3965D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0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9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市住房公积金管理中心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B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宋道河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1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主任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5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E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06503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A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8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市红十字会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2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陈玉琴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B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常务副会长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F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D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E74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8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6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国家税务总局淮南市税务局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B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周海燕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0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党委委员、纪检组长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C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1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17D5F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6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34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国家税务总局淮南市税务局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3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姚有同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B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党委委员、总经济师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4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E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2025D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7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D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国家税务总局淮南市税务局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2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陈雅君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4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党委委员、副局长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7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9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406A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0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B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市气象局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6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胡五九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7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  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B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线上办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D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58FD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B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5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市气象局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9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童应祥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7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C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线上办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F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5A79F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F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C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市气象局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D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  婷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6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A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线上办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E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34FC6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7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4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市消防救援局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8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谢曙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D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1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A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28C54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F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6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市消防救援局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5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谢曙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4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6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窗口办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C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04C2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2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9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市消防救援局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4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谢曙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8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7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D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  <w:tr w14:paraId="59BAD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B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3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市烟草专卖局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1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张季杰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1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副经理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1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F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10月</w:t>
            </w:r>
          </w:p>
        </w:tc>
      </w:tr>
      <w:tr w14:paraId="3FF73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6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0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市烟草专卖局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4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潘少东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0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1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模拟办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9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11月</w:t>
            </w:r>
          </w:p>
        </w:tc>
      </w:tr>
      <w:tr w14:paraId="39C32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1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9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市烟草专卖局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1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  波</w:t>
            </w:r>
          </w:p>
        </w:tc>
        <w:tc>
          <w:tcPr>
            <w:tcW w:w="3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8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副局长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5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监督办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5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12月</w:t>
            </w:r>
          </w:p>
        </w:tc>
      </w:tr>
    </w:tbl>
    <w:p w14:paraId="5EDE8235">
      <w:pPr>
        <w:jc w:val="center"/>
        <w:rPr>
          <w:rFonts w:hint="eastAsia" w:ascii="宋体" w:hAnsi="宋体" w:eastAsia="宋体" w:cs="宋体"/>
        </w:rPr>
      </w:pPr>
    </w:p>
    <w:bookmarkEnd w:id="0"/>
    <w:sectPr>
      <w:pgSz w:w="11906" w:h="16838"/>
      <w:pgMar w:top="1440" w:right="1417" w:bottom="1440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D5AF9"/>
    <w:rsid w:val="41FD5AF9"/>
    <w:rsid w:val="6086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2026-09-24T01:42:00Z</dcterms:created>
  <dc:creator>雨</dc:creator>
  <cp:lastModifiedBy>雨</cp:lastModifiedBy>
  <dcterms:modified xsi:type="dcterms:W3CDTF">2026-09-24T01:48:58Z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870054F0E55A494E9A1C67268540E7FB_11</vt:lpwstr>
  </property>
  <property fmtid="{D5CDD505-2E9C-101B-9397-08002B2CF9AE}" pid="4" name="KSOTemplateDocerSaveRecord">
    <vt:lpwstr>eyJoZGlkIjoiZDJlMzNhNWYzZDAwNTU2MWIzMmYxYjgxZGI4MmViYmYiLCJ1c2VySWQiOiI0MTg2MzgwNDIifQ==</vt:lpwstr>
  </property>
</Properties>
</file>